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8BE1" w14:textId="77777777" w:rsidR="00555D55" w:rsidRPr="00555D55" w:rsidRDefault="00555D55" w:rsidP="00555D55">
      <w:pPr>
        <w:pStyle w:val="NormalWeb"/>
        <w:spacing w:before="0" w:beforeAutospacing="0" w:after="0" w:afterAutospacing="0" w:line="480" w:lineRule="auto"/>
      </w:pPr>
      <w:r>
        <w:rPr>
          <w:noProof/>
        </w:rPr>
        <w:drawing>
          <wp:inline distT="0" distB="0" distL="0" distR="0" wp14:anchorId="6E3AD719" wp14:editId="2FD3EA9F">
            <wp:extent cx="2902226" cy="1632812"/>
            <wp:effectExtent l="0" t="0" r="0" b="5715"/>
            <wp:docPr id="1" name="Picture 1" descr="Technical issue causing delay in Virginia's daily COVID-19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ical issue causing delay in Virginia's daily COVID-19 st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3761" cy="1639302"/>
                    </a:xfrm>
                    <a:prstGeom prst="rect">
                      <a:avLst/>
                    </a:prstGeom>
                    <a:noFill/>
                    <a:ln>
                      <a:noFill/>
                    </a:ln>
                  </pic:spPr>
                </pic:pic>
              </a:graphicData>
            </a:graphic>
          </wp:inline>
        </w:drawing>
      </w:r>
      <w:r w:rsidRPr="00555D55">
        <w:rPr>
          <w:rFonts w:ascii="Arial" w:hAnsi="Arial" w:cs="Arial"/>
          <w:color w:val="000000"/>
          <w:sz w:val="22"/>
          <w:szCs w:val="22"/>
        </w:rPr>
        <w:t>Elijah Rathke</w:t>
      </w:r>
    </w:p>
    <w:p w14:paraId="62B1E32B" w14:textId="77777777" w:rsidR="00555D55" w:rsidRPr="00555D55" w:rsidRDefault="00555D55" w:rsidP="00555D55">
      <w:pPr>
        <w:spacing w:after="0" w:line="480" w:lineRule="auto"/>
        <w:rPr>
          <w:rFonts w:ascii="Times New Roman" w:eastAsia="Times New Roman" w:hAnsi="Times New Roman" w:cs="Times New Roman"/>
          <w:sz w:val="24"/>
          <w:szCs w:val="24"/>
        </w:rPr>
      </w:pPr>
      <w:r w:rsidRPr="00555D55">
        <w:rPr>
          <w:rFonts w:ascii="Arial" w:eastAsia="Times New Roman" w:hAnsi="Arial" w:cs="Arial"/>
          <w:color w:val="000000"/>
        </w:rPr>
        <w:t>Documenting Your Experiences</w:t>
      </w:r>
    </w:p>
    <w:p w14:paraId="5D64DDCF" w14:textId="464B887E" w:rsidR="00555D55" w:rsidRPr="00555D55" w:rsidRDefault="00555D55" w:rsidP="00555D55">
      <w:pPr>
        <w:spacing w:after="0" w:line="480" w:lineRule="auto"/>
        <w:rPr>
          <w:rFonts w:ascii="Times New Roman" w:eastAsia="Times New Roman" w:hAnsi="Times New Roman" w:cs="Times New Roman"/>
          <w:sz w:val="24"/>
          <w:szCs w:val="24"/>
        </w:rPr>
      </w:pPr>
      <w:r w:rsidRPr="00555D55">
        <w:rPr>
          <w:rFonts w:ascii="Arial" w:eastAsia="Times New Roman" w:hAnsi="Arial" w:cs="Arial"/>
          <w:color w:val="000000"/>
        </w:rPr>
        <w:tab/>
        <w:t xml:space="preserve">This year, 2020-2021 has been a sure rollercoaster ride for everyone. Personally, I </w:t>
      </w:r>
      <w:r w:rsidRPr="00555D55">
        <w:rPr>
          <w:rFonts w:ascii="Arial" w:eastAsia="Times New Roman" w:hAnsi="Arial" w:cs="Arial"/>
          <w:color w:val="000000"/>
        </w:rPr>
        <w:t>did not</w:t>
      </w:r>
      <w:r w:rsidRPr="00555D55">
        <w:rPr>
          <w:rFonts w:ascii="Arial" w:eastAsia="Times New Roman" w:hAnsi="Arial" w:cs="Arial"/>
          <w:color w:val="000000"/>
        </w:rPr>
        <w:t xml:space="preserve"> mind going to school twice a week with three online, hybrid days. Overall, this is not how I expected my sophomore year of high school to go, but it is a year I cannot forget. School online was very challenging. For instance, I had a C+ in a class I had 100% online, and then when we made the switch to coming back four days a week, I now have an A. </w:t>
      </w:r>
      <w:proofErr w:type="gramStart"/>
      <w:r w:rsidRPr="00555D55">
        <w:rPr>
          <w:rFonts w:ascii="Arial" w:eastAsia="Times New Roman" w:hAnsi="Arial" w:cs="Arial"/>
          <w:color w:val="000000"/>
        </w:rPr>
        <w:t>It’s</w:t>
      </w:r>
      <w:proofErr w:type="gramEnd"/>
      <w:r w:rsidRPr="00555D55">
        <w:rPr>
          <w:rFonts w:ascii="Arial" w:eastAsia="Times New Roman" w:hAnsi="Arial" w:cs="Arial"/>
          <w:color w:val="000000"/>
        </w:rPr>
        <w:t xml:space="preserve"> almost hard to believe that I haven’t had a full year of high school yet, and I will be a junior next year. It honestly </w:t>
      </w:r>
      <w:r w:rsidRPr="00555D55">
        <w:rPr>
          <w:rFonts w:ascii="Arial" w:eastAsia="Times New Roman" w:hAnsi="Arial" w:cs="Arial"/>
          <w:color w:val="000000"/>
        </w:rPr>
        <w:t>sucks and</w:t>
      </w:r>
      <w:r w:rsidRPr="00555D55">
        <w:rPr>
          <w:rFonts w:ascii="Arial" w:eastAsia="Times New Roman" w:hAnsi="Arial" w:cs="Arial"/>
          <w:color w:val="000000"/>
        </w:rPr>
        <w:t xml:space="preserve"> growing up sucks. The year has taught me many things, but most importantly, time management is a key factor in a lot of things we do. With over ¾’s of the year being hybrid, or two days a week it was hard to get everything done. When </w:t>
      </w:r>
      <w:proofErr w:type="gramStart"/>
      <w:r w:rsidRPr="00555D55">
        <w:rPr>
          <w:rFonts w:ascii="Arial" w:eastAsia="Times New Roman" w:hAnsi="Arial" w:cs="Arial"/>
          <w:color w:val="000000"/>
        </w:rPr>
        <w:t>you’re</w:t>
      </w:r>
      <w:proofErr w:type="gramEnd"/>
      <w:r w:rsidRPr="00555D55">
        <w:rPr>
          <w:rFonts w:ascii="Arial" w:eastAsia="Times New Roman" w:hAnsi="Arial" w:cs="Arial"/>
          <w:color w:val="000000"/>
        </w:rPr>
        <w:t xml:space="preserve"> at home, you aren’t thinking about school. After Tuesday, I immediately thought about what I should do with friends, and completely forgot about school until Sunday night. I would cram in a lot of homework on Sunday </w:t>
      </w:r>
      <w:r w:rsidRPr="00555D55">
        <w:rPr>
          <w:rFonts w:ascii="Arial" w:eastAsia="Times New Roman" w:hAnsi="Arial" w:cs="Arial"/>
          <w:color w:val="000000"/>
        </w:rPr>
        <w:t>night’s,</w:t>
      </w:r>
      <w:r w:rsidRPr="00555D55">
        <w:rPr>
          <w:rFonts w:ascii="Arial" w:eastAsia="Times New Roman" w:hAnsi="Arial" w:cs="Arial"/>
          <w:color w:val="000000"/>
        </w:rPr>
        <w:t xml:space="preserve"> and it was hard to give 100% to every assignment when I would be tired and wanting to go to bed. That was one thing I wish I could go back and redo because with better time management and effort I could have had better grades. COVID-19 has caused a lot of disagreement and separation between political parties. The masks have turned into political warfare. Many people like myself, would say wear it if you want to, what other people decide on doing </w:t>
      </w:r>
      <w:r w:rsidRPr="00555D55">
        <w:rPr>
          <w:rFonts w:ascii="Arial" w:eastAsia="Times New Roman" w:hAnsi="Arial" w:cs="Arial"/>
          <w:color w:val="000000"/>
        </w:rPr>
        <w:t>should not</w:t>
      </w:r>
      <w:r w:rsidRPr="00555D55">
        <w:rPr>
          <w:rFonts w:ascii="Arial" w:eastAsia="Times New Roman" w:hAnsi="Arial" w:cs="Arial"/>
          <w:color w:val="000000"/>
        </w:rPr>
        <w:t xml:space="preserve"> affect what you do. Another thing that took a huge toll on everyone was our quarantine for a couple of months. When everyone was locked inside their homes, many people gained bad habits such as being lazy, not exercising an appropriate amount, etc. My personal </w:t>
      </w:r>
      <w:r w:rsidRPr="00555D55">
        <w:rPr>
          <w:rFonts w:ascii="Arial" w:eastAsia="Times New Roman" w:hAnsi="Arial" w:cs="Arial"/>
          <w:color w:val="000000"/>
        </w:rPr>
        <w:lastRenderedPageBreak/>
        <w:t xml:space="preserve">experience from that quarantine was decent. I played a lot of video games with my friends, and just hung out with close friends </w:t>
      </w:r>
      <w:r w:rsidRPr="00555D55">
        <w:rPr>
          <w:rFonts w:ascii="Arial" w:eastAsia="Times New Roman" w:hAnsi="Arial" w:cs="Arial"/>
          <w:color w:val="000000"/>
        </w:rPr>
        <w:t>occasionally</w:t>
      </w:r>
      <w:r w:rsidRPr="00555D55">
        <w:rPr>
          <w:rFonts w:ascii="Arial" w:eastAsia="Times New Roman" w:hAnsi="Arial" w:cs="Arial"/>
          <w:color w:val="000000"/>
        </w:rPr>
        <w:t xml:space="preserve">. Nobody really knew the severity of the </w:t>
      </w:r>
      <w:r w:rsidRPr="00555D55">
        <w:rPr>
          <w:rFonts w:ascii="Arial" w:eastAsia="Times New Roman" w:hAnsi="Arial" w:cs="Arial"/>
          <w:color w:val="000000"/>
        </w:rPr>
        <w:t>virus;</w:t>
      </w:r>
      <w:r w:rsidRPr="00555D55">
        <w:rPr>
          <w:rFonts w:ascii="Arial" w:eastAsia="Times New Roman" w:hAnsi="Arial" w:cs="Arial"/>
          <w:color w:val="000000"/>
        </w:rPr>
        <w:t xml:space="preserve"> I think a lot of people just wanted to take safe protocols in case it </w:t>
      </w:r>
      <w:proofErr w:type="gramStart"/>
      <w:r w:rsidRPr="00555D55">
        <w:rPr>
          <w:rFonts w:ascii="Arial" w:eastAsia="Times New Roman" w:hAnsi="Arial" w:cs="Arial"/>
          <w:color w:val="000000"/>
        </w:rPr>
        <w:t>were</w:t>
      </w:r>
      <w:proofErr w:type="gramEnd"/>
      <w:r w:rsidRPr="00555D55">
        <w:rPr>
          <w:rFonts w:ascii="Arial" w:eastAsia="Times New Roman" w:hAnsi="Arial" w:cs="Arial"/>
          <w:color w:val="000000"/>
        </w:rPr>
        <w:t xml:space="preserve"> worse than we thought.  Overall, COVID </w:t>
      </w:r>
      <w:r w:rsidRPr="00555D55">
        <w:rPr>
          <w:rFonts w:ascii="Arial" w:eastAsia="Times New Roman" w:hAnsi="Arial" w:cs="Arial"/>
          <w:color w:val="000000"/>
        </w:rPr>
        <w:t>did not</w:t>
      </w:r>
      <w:r w:rsidRPr="00555D55">
        <w:rPr>
          <w:rFonts w:ascii="Arial" w:eastAsia="Times New Roman" w:hAnsi="Arial" w:cs="Arial"/>
          <w:color w:val="000000"/>
        </w:rPr>
        <w:t xml:space="preserve"> have many benefits for the people, but has taught a lot of life lessons. </w:t>
      </w:r>
    </w:p>
    <w:p w14:paraId="019E2B57" w14:textId="77777777" w:rsidR="00555D55" w:rsidRPr="00555D55" w:rsidRDefault="00555D55" w:rsidP="00555D55">
      <w:pPr>
        <w:spacing w:after="240" w:line="480" w:lineRule="auto"/>
        <w:rPr>
          <w:rFonts w:ascii="Times New Roman" w:eastAsia="Times New Roman" w:hAnsi="Times New Roman" w:cs="Times New Roman"/>
          <w:sz w:val="24"/>
          <w:szCs w:val="24"/>
        </w:rPr>
      </w:pPr>
    </w:p>
    <w:p w14:paraId="2BF1539E" w14:textId="79E8E543" w:rsidR="00555D55" w:rsidRPr="00555D55" w:rsidRDefault="00555D55" w:rsidP="00555D55">
      <w:pPr>
        <w:spacing w:after="0" w:line="480" w:lineRule="auto"/>
        <w:rPr>
          <w:rFonts w:ascii="Times New Roman" w:eastAsia="Times New Roman" w:hAnsi="Times New Roman" w:cs="Times New Roman"/>
          <w:sz w:val="24"/>
          <w:szCs w:val="24"/>
        </w:rPr>
      </w:pPr>
      <w:r w:rsidRPr="00555D55">
        <w:rPr>
          <w:rFonts w:ascii="Arial" w:eastAsia="Times New Roman" w:hAnsi="Arial" w:cs="Arial"/>
          <w:color w:val="000000"/>
        </w:rPr>
        <w:tab/>
        <w:t xml:space="preserve">I chose a journal entry as my primary source because I felt like this </w:t>
      </w:r>
      <w:r w:rsidRPr="00555D55">
        <w:rPr>
          <w:rFonts w:ascii="Arial" w:eastAsia="Times New Roman" w:hAnsi="Arial" w:cs="Arial"/>
          <w:color w:val="000000"/>
        </w:rPr>
        <w:t>way,</w:t>
      </w:r>
      <w:r w:rsidRPr="00555D55">
        <w:rPr>
          <w:rFonts w:ascii="Arial" w:eastAsia="Times New Roman" w:hAnsi="Arial" w:cs="Arial"/>
          <w:color w:val="000000"/>
        </w:rPr>
        <w:t xml:space="preserve"> I could easily express my thoughts and feelings on the COVID-19 pandemic. This journal entry best expresses my experiences during the pandemic and was an easy way for me to explain them. This journal entry is considered a primary source because it is written from a student in high school during this pandemic. I think future historians, researchers, and students can learn from this in case it happens again, they have a little input on how the students feel about pandemics and how they should run schooling in case it happens again. When we learned about the Spanish Flu, it had a lot of relation to our global pandemic, COVID-19 today. The Spanish Flu had quarantine stations which was new to </w:t>
      </w:r>
      <w:r w:rsidRPr="00555D55">
        <w:rPr>
          <w:rFonts w:ascii="Arial" w:eastAsia="Times New Roman" w:hAnsi="Arial" w:cs="Arial"/>
          <w:color w:val="000000"/>
        </w:rPr>
        <w:t>me and</w:t>
      </w:r>
      <w:r w:rsidRPr="00555D55">
        <w:rPr>
          <w:rFonts w:ascii="Arial" w:eastAsia="Times New Roman" w:hAnsi="Arial" w:cs="Arial"/>
          <w:color w:val="000000"/>
        </w:rPr>
        <w:t xml:space="preserve"> is no longer a thing today.</w:t>
      </w:r>
    </w:p>
    <w:p w14:paraId="72F988CA" w14:textId="642191EA" w:rsidR="0070171E" w:rsidRDefault="0070171E"/>
    <w:sectPr w:rsidR="00701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55"/>
    <w:rsid w:val="005135CC"/>
    <w:rsid w:val="00555D55"/>
    <w:rsid w:val="0070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6053"/>
  <w15:chartTrackingRefBased/>
  <w15:docId w15:val="{21122E76-FA7F-4F9F-AB40-D14913F4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7F09766264A82040DC0FA3851A3" ma:contentTypeVersion="7" ma:contentTypeDescription="Create a new document." ma:contentTypeScope="" ma:versionID="f47baa5d26d641cb3ee3dabce7ad2a95">
  <xsd:schema xmlns:xsd="http://www.w3.org/2001/XMLSchema" xmlns:xs="http://www.w3.org/2001/XMLSchema" xmlns:p="http://schemas.microsoft.com/office/2006/metadata/properties" xmlns:ns3="ec37c26e-bdeb-4efc-8ca2-99c462d388a2" xmlns:ns4="8715fe90-7a9c-4e9c-9654-eb220ebf53b5" targetNamespace="http://schemas.microsoft.com/office/2006/metadata/properties" ma:root="true" ma:fieldsID="32761442471ec286e7d45b82254f0c60" ns3:_="" ns4:_="">
    <xsd:import namespace="ec37c26e-bdeb-4efc-8ca2-99c462d388a2"/>
    <xsd:import namespace="8715fe90-7a9c-4e9c-9654-eb220ebf53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7c26e-bdeb-4efc-8ca2-99c462d388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5fe90-7a9c-4e9c-9654-eb220ebf5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C725F-A4A3-49A7-8A31-39834CCBF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7c26e-bdeb-4efc-8ca2-99c462d388a2"/>
    <ds:schemaRef ds:uri="8715fe90-7a9c-4e9c-9654-eb220ebf5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C570E-8957-43DA-BB56-78B2906EB601}">
  <ds:schemaRefs>
    <ds:schemaRef ds:uri="http://schemas.microsoft.com/sharepoint/v3/contenttype/forms"/>
  </ds:schemaRefs>
</ds:datastoreItem>
</file>

<file path=customXml/itemProps3.xml><?xml version="1.0" encoding="utf-8"?>
<ds:datastoreItem xmlns:ds="http://schemas.openxmlformats.org/officeDocument/2006/customXml" ds:itemID="{968D7F75-046E-498F-B4B2-372EED3F0B44}">
  <ds:schemaRefs>
    <ds:schemaRef ds:uri="http://schemas.microsoft.com/office/2006/metadata/properties"/>
    <ds:schemaRef ds:uri="http://purl.org/dc/elements/1.1/"/>
    <ds:schemaRef ds:uri="http://schemas.microsoft.com/office/2006/documentManagement/types"/>
    <ds:schemaRef ds:uri="http://purl.org/dc/terms/"/>
    <ds:schemaRef ds:uri="8715fe90-7a9c-4e9c-9654-eb220ebf53b5"/>
    <ds:schemaRef ds:uri="http://purl.org/dc/dcmitype/"/>
    <ds:schemaRef ds:uri="http://schemas.microsoft.com/office/infopath/2007/PartnerControls"/>
    <ds:schemaRef ds:uri="http://schemas.openxmlformats.org/package/2006/metadata/core-properties"/>
    <ds:schemaRef ds:uri="ec37c26e-bdeb-4efc-8ca2-99c462d388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RATHKE, ELIJAH OWEN</dc:creator>
  <cp:keywords/>
  <dc:description/>
  <cp:lastModifiedBy>RATHKE, ELIJAH OWEN</cp:lastModifiedBy>
  <cp:revision>2</cp:revision>
  <dcterms:created xsi:type="dcterms:W3CDTF">2021-06-01T13:16:00Z</dcterms:created>
  <dcterms:modified xsi:type="dcterms:W3CDTF">2021-06-01T13:16:00Z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0x010100752C77F09766264A82040DC0FA3851A3</vt:lpwstr>
  </property>
</Properties>
</file>